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333C" w14:textId="0CA61AEA" w:rsidR="0062581C" w:rsidRDefault="00684D10">
      <w:pPr>
        <w:pStyle w:val="Heading1"/>
      </w:pPr>
      <w:r>
        <w:t>Deputy Tax Collector/Deputy Clerk</w:t>
      </w:r>
    </w:p>
    <w:p w14:paraId="01058185" w14:textId="77777777" w:rsidR="0062581C" w:rsidRDefault="00000000">
      <w:pPr>
        <w:spacing w:after="120"/>
      </w:pPr>
      <w:r>
        <w:t>Town of Raymond, Maine</w:t>
      </w:r>
    </w:p>
    <w:p w14:paraId="4B4678CC" w14:textId="77777777" w:rsidR="0062581C" w:rsidRDefault="0062581C">
      <w:pPr>
        <w:spacing w:after="240"/>
      </w:pPr>
    </w:p>
    <w:p w14:paraId="69950DC3" w14:textId="77777777" w:rsidR="0062581C" w:rsidRDefault="00000000">
      <w:pPr>
        <w:pStyle w:val="Heading1"/>
      </w:pPr>
      <w:r>
        <w:t>Position Overview</w:t>
      </w:r>
    </w:p>
    <w:p w14:paraId="163DED79" w14:textId="77777777" w:rsidR="0062581C" w:rsidRDefault="00000000">
      <w:pPr>
        <w:spacing w:after="240"/>
      </w:pPr>
      <w:r>
        <w:t>Full-time position supporting the Tax Collector and Town Clerk. Ideal for someone seeking to obtain their tax collector certification while developing expertise in tax administration, vital records, licenses, and elections. Four-day work week.</w:t>
      </w:r>
    </w:p>
    <w:p w14:paraId="60CC098E" w14:textId="77777777" w:rsidR="0062581C" w:rsidRDefault="00000000">
      <w:pPr>
        <w:pStyle w:val="Heading1"/>
      </w:pPr>
      <w:r>
        <w:t>Work Schedule</w:t>
      </w:r>
    </w:p>
    <w:p w14:paraId="0E977B2F" w14:textId="0C4FEBA1" w:rsidR="0062581C" w:rsidRDefault="00000000">
      <w:pPr>
        <w:spacing w:after="240"/>
      </w:pPr>
      <w:r>
        <w:t>Four-day work week (</w:t>
      </w:r>
      <w:r w:rsidR="00684D10">
        <w:t>Tuesday</w:t>
      </w:r>
      <w:r>
        <w:t>–</w:t>
      </w:r>
      <w:r w:rsidR="00684D10">
        <w:t>Friday</w:t>
      </w:r>
      <w:r>
        <w:t xml:space="preserve">, </w:t>
      </w:r>
      <w:r w:rsidR="00684D10">
        <w:t>7</w:t>
      </w:r>
      <w:r>
        <w:t>:</w:t>
      </w:r>
      <w:r w:rsidR="00684D10">
        <w:t>45</w:t>
      </w:r>
      <w:r>
        <w:t xml:space="preserve"> AM–4:30 PM). This schedule provides excellent work-life balance while maintaining full municipal office coverage.</w:t>
      </w:r>
    </w:p>
    <w:p w14:paraId="645D7172" w14:textId="77777777" w:rsidR="0062581C" w:rsidRDefault="00000000">
      <w:pPr>
        <w:pStyle w:val="Heading1"/>
      </w:pPr>
      <w:r>
        <w:t>Key Responsibilities</w:t>
      </w:r>
    </w:p>
    <w:p w14:paraId="6FD6052B" w14:textId="77777777" w:rsidR="0062581C" w:rsidRDefault="00000000">
      <w:pPr>
        <w:pStyle w:val="ListParagraph"/>
        <w:numPr>
          <w:ilvl w:val="0"/>
          <w:numId w:val="2"/>
        </w:numPr>
      </w:pPr>
      <w:r>
        <w:t>Tax collection, recording, lien processing, and reconciliation of tax receivables</w:t>
      </w:r>
    </w:p>
    <w:p w14:paraId="00912BE6" w14:textId="77777777" w:rsidR="0062581C" w:rsidRDefault="00000000">
      <w:pPr>
        <w:pStyle w:val="ListParagraph"/>
        <w:numPr>
          <w:ilvl w:val="0"/>
          <w:numId w:val="2"/>
        </w:numPr>
      </w:pPr>
      <w:r>
        <w:t>License and permit issuance (marriage, hunting, fishing, dog licenses, motor vehicle registrations)</w:t>
      </w:r>
    </w:p>
    <w:p w14:paraId="5C4DD1F9" w14:textId="77777777" w:rsidR="0062581C" w:rsidRDefault="00000000">
      <w:pPr>
        <w:pStyle w:val="ListParagraph"/>
        <w:numPr>
          <w:ilvl w:val="0"/>
          <w:numId w:val="2"/>
        </w:numPr>
      </w:pPr>
      <w:r>
        <w:t>Vital records maintenance and support</w:t>
      </w:r>
    </w:p>
    <w:p w14:paraId="307D18DF" w14:textId="77777777" w:rsidR="0062581C" w:rsidRDefault="00000000">
      <w:pPr>
        <w:pStyle w:val="ListParagraph"/>
        <w:numPr>
          <w:ilvl w:val="0"/>
          <w:numId w:val="2"/>
        </w:numPr>
      </w:pPr>
      <w:r>
        <w:t>Elections support, including warden duties and Town Meeting assistance</w:t>
      </w:r>
    </w:p>
    <w:p w14:paraId="4A2FF907" w14:textId="77777777" w:rsidR="0062581C" w:rsidRDefault="00000000">
      <w:pPr>
        <w:pStyle w:val="ListParagraph"/>
        <w:numPr>
          <w:ilvl w:val="0"/>
          <w:numId w:val="2"/>
        </w:numPr>
      </w:pPr>
      <w:r>
        <w:t>Counter service and public interaction regarding taxes, registrations, and municipal services</w:t>
      </w:r>
    </w:p>
    <w:p w14:paraId="2D716F77" w14:textId="77777777" w:rsidR="0062581C" w:rsidRDefault="00000000">
      <w:pPr>
        <w:pStyle w:val="ListParagraph"/>
        <w:numPr>
          <w:ilvl w:val="0"/>
          <w:numId w:val="2"/>
        </w:numPr>
      </w:pPr>
      <w:r>
        <w:t>Data entry, record keeping, and routine clerical functions</w:t>
      </w:r>
    </w:p>
    <w:p w14:paraId="73CDED9C" w14:textId="77777777" w:rsidR="0062581C" w:rsidRDefault="00000000">
      <w:pPr>
        <w:pStyle w:val="ListParagraph"/>
        <w:numPr>
          <w:ilvl w:val="0"/>
          <w:numId w:val="2"/>
        </w:numPr>
        <w:spacing w:after="240"/>
      </w:pPr>
      <w:r>
        <w:t>General office support and special projects as assigned</w:t>
      </w:r>
    </w:p>
    <w:p w14:paraId="3E218184" w14:textId="77777777" w:rsidR="0062581C" w:rsidRDefault="00000000">
      <w:pPr>
        <w:pStyle w:val="Heading1"/>
      </w:pPr>
      <w:r>
        <w:t>Requirements</w:t>
      </w:r>
    </w:p>
    <w:p w14:paraId="26728AEF" w14:textId="77777777" w:rsidR="0062581C" w:rsidRDefault="00000000">
      <w:pPr>
        <w:pStyle w:val="ListParagraph"/>
        <w:numPr>
          <w:ilvl w:val="0"/>
          <w:numId w:val="2"/>
        </w:numPr>
      </w:pPr>
      <w:r>
        <w:t>High school diploma or equivalent</w:t>
      </w:r>
    </w:p>
    <w:p w14:paraId="1348AE78" w14:textId="77777777" w:rsidR="0062581C" w:rsidRDefault="00000000">
      <w:pPr>
        <w:pStyle w:val="ListParagraph"/>
        <w:numPr>
          <w:ilvl w:val="0"/>
          <w:numId w:val="2"/>
        </w:numPr>
      </w:pPr>
      <w:r>
        <w:t>Willingness and ability to obtain Tax Collector certification</w:t>
      </w:r>
    </w:p>
    <w:p w14:paraId="6659FB8C" w14:textId="77777777" w:rsidR="0062581C" w:rsidRDefault="00000000">
      <w:pPr>
        <w:pStyle w:val="ListParagraph"/>
        <w:numPr>
          <w:ilvl w:val="0"/>
          <w:numId w:val="2"/>
        </w:numPr>
      </w:pPr>
      <w:r>
        <w:t>Proficiency with computers and modern office equipment</w:t>
      </w:r>
    </w:p>
    <w:p w14:paraId="25140E6A" w14:textId="77777777" w:rsidR="0062581C" w:rsidRDefault="00000000">
      <w:pPr>
        <w:pStyle w:val="ListParagraph"/>
        <w:numPr>
          <w:ilvl w:val="0"/>
          <w:numId w:val="2"/>
        </w:numPr>
      </w:pPr>
      <w:r>
        <w:t>Strong organizational and record-keeping skills</w:t>
      </w:r>
    </w:p>
    <w:p w14:paraId="0D79C936" w14:textId="77777777" w:rsidR="0062581C" w:rsidRDefault="00000000">
      <w:pPr>
        <w:pStyle w:val="ListParagraph"/>
        <w:numPr>
          <w:ilvl w:val="0"/>
          <w:numId w:val="2"/>
        </w:numPr>
      </w:pPr>
      <w:r>
        <w:t>Ability to work accurately with financial data and maintain confidentiality</w:t>
      </w:r>
    </w:p>
    <w:p w14:paraId="1428C1C9" w14:textId="77777777" w:rsidR="0062581C" w:rsidRDefault="00000000">
      <w:pPr>
        <w:pStyle w:val="ListParagraph"/>
        <w:numPr>
          <w:ilvl w:val="0"/>
          <w:numId w:val="2"/>
        </w:numPr>
      </w:pPr>
      <w:r>
        <w:t>Professional communication skills and ability to serve the public effectively</w:t>
      </w:r>
    </w:p>
    <w:p w14:paraId="7A9EF317" w14:textId="77777777" w:rsidR="0062581C" w:rsidRDefault="00000000">
      <w:pPr>
        <w:pStyle w:val="ListParagraph"/>
        <w:numPr>
          <w:ilvl w:val="0"/>
          <w:numId w:val="2"/>
        </w:numPr>
        <w:spacing w:after="240"/>
      </w:pPr>
      <w:r>
        <w:t>Ability to pass a background check</w:t>
      </w:r>
    </w:p>
    <w:p w14:paraId="3EE0A69A" w14:textId="77777777" w:rsidR="0062581C" w:rsidRDefault="00000000">
      <w:pPr>
        <w:pStyle w:val="Heading1"/>
      </w:pPr>
      <w:r>
        <w:t>Desirable Qualifications</w:t>
      </w:r>
    </w:p>
    <w:p w14:paraId="4B64357D" w14:textId="77777777" w:rsidR="0062581C" w:rsidRDefault="00000000">
      <w:pPr>
        <w:pStyle w:val="ListParagraph"/>
        <w:numPr>
          <w:ilvl w:val="0"/>
          <w:numId w:val="2"/>
        </w:numPr>
      </w:pPr>
      <w:r>
        <w:t>Some office or administrative experience</w:t>
      </w:r>
    </w:p>
    <w:p w14:paraId="5E64EA8E" w14:textId="77777777" w:rsidR="0062581C" w:rsidRDefault="00000000">
      <w:pPr>
        <w:pStyle w:val="ListParagraph"/>
        <w:numPr>
          <w:ilvl w:val="0"/>
          <w:numId w:val="2"/>
        </w:numPr>
      </w:pPr>
      <w:r>
        <w:t>Two-year college degree</w:t>
      </w:r>
    </w:p>
    <w:p w14:paraId="608723DF" w14:textId="77777777" w:rsidR="0062581C" w:rsidRDefault="00000000">
      <w:pPr>
        <w:pStyle w:val="ListParagraph"/>
        <w:numPr>
          <w:ilvl w:val="0"/>
          <w:numId w:val="2"/>
        </w:numPr>
      </w:pPr>
      <w:r>
        <w:t>Prior tax, finance, or municipal government experience</w:t>
      </w:r>
    </w:p>
    <w:p w14:paraId="3B781D7F" w14:textId="77777777" w:rsidR="0062581C" w:rsidRDefault="00000000">
      <w:pPr>
        <w:pStyle w:val="ListParagraph"/>
        <w:numPr>
          <w:ilvl w:val="0"/>
          <w:numId w:val="2"/>
        </w:numPr>
      </w:pPr>
      <w:r>
        <w:t>Experience with Trio financial software</w:t>
      </w:r>
    </w:p>
    <w:p w14:paraId="0A1051CE" w14:textId="77777777" w:rsidR="0062581C" w:rsidRDefault="00000000">
      <w:pPr>
        <w:pStyle w:val="ListParagraph"/>
        <w:numPr>
          <w:ilvl w:val="0"/>
          <w:numId w:val="2"/>
        </w:numPr>
        <w:spacing w:after="240"/>
      </w:pPr>
      <w:r>
        <w:t>Training in tax collection or municipal clerk courses</w:t>
      </w:r>
    </w:p>
    <w:p w14:paraId="2F1EF5F2" w14:textId="77777777" w:rsidR="0062581C" w:rsidRDefault="00000000">
      <w:pPr>
        <w:pStyle w:val="Heading1"/>
      </w:pPr>
      <w:r>
        <w:t>Additional Information</w:t>
      </w:r>
    </w:p>
    <w:p w14:paraId="51CE21E6" w14:textId="77777777" w:rsidR="0062581C" w:rsidRDefault="00000000">
      <w:pPr>
        <w:spacing w:after="240"/>
      </w:pPr>
      <w:r>
        <w:t>This is a training position. Selected candidates may be required to work evening hours for elections and other special assignments as directed by the Town Clerk. The Town of Raymond is an Equal Opportunity Employer.</w:t>
      </w:r>
    </w:p>
    <w:p w14:paraId="6BF75E5A" w14:textId="77777777" w:rsidR="0062581C" w:rsidRDefault="00000000">
      <w:pPr>
        <w:pStyle w:val="Heading1"/>
      </w:pPr>
      <w:r>
        <w:t>To Apply</w:t>
      </w:r>
    </w:p>
    <w:p w14:paraId="0BEB8ED2" w14:textId="77777777" w:rsidR="0062581C" w:rsidRDefault="00000000">
      <w:r>
        <w:t>Please submit resume and cover letter to hr@raymondmaine.org. Position will be posted until filled. Candidates may be interviewed on a rolling basis.</w:t>
      </w:r>
    </w:p>
    <w:sectPr w:rsidR="0062581C" w:rsidSect="00000B41">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E07D3"/>
    <w:multiLevelType w:val="hybridMultilevel"/>
    <w:tmpl w:val="CF104BB4"/>
    <w:lvl w:ilvl="0" w:tplc="918071A8">
      <w:start w:val="1"/>
      <w:numFmt w:val="bullet"/>
      <w:lvlText w:val="•"/>
      <w:lvlJc w:val="left"/>
      <w:pPr>
        <w:ind w:left="720" w:hanging="360"/>
      </w:pPr>
    </w:lvl>
    <w:lvl w:ilvl="1" w:tplc="A162A72A">
      <w:numFmt w:val="decimal"/>
      <w:lvlText w:val=""/>
      <w:lvlJc w:val="left"/>
    </w:lvl>
    <w:lvl w:ilvl="2" w:tplc="A136314E">
      <w:numFmt w:val="decimal"/>
      <w:lvlText w:val=""/>
      <w:lvlJc w:val="left"/>
    </w:lvl>
    <w:lvl w:ilvl="3" w:tplc="D7580822">
      <w:numFmt w:val="decimal"/>
      <w:lvlText w:val=""/>
      <w:lvlJc w:val="left"/>
    </w:lvl>
    <w:lvl w:ilvl="4" w:tplc="5EBCAAEA">
      <w:numFmt w:val="decimal"/>
      <w:lvlText w:val=""/>
      <w:lvlJc w:val="left"/>
    </w:lvl>
    <w:lvl w:ilvl="5" w:tplc="4AAABD44">
      <w:numFmt w:val="decimal"/>
      <w:lvlText w:val=""/>
      <w:lvlJc w:val="left"/>
    </w:lvl>
    <w:lvl w:ilvl="6" w:tplc="4DEA9CFA">
      <w:numFmt w:val="decimal"/>
      <w:lvlText w:val=""/>
      <w:lvlJc w:val="left"/>
    </w:lvl>
    <w:lvl w:ilvl="7" w:tplc="D480CC72">
      <w:numFmt w:val="decimal"/>
      <w:lvlText w:val=""/>
      <w:lvlJc w:val="left"/>
    </w:lvl>
    <w:lvl w:ilvl="8" w:tplc="B9D01680">
      <w:numFmt w:val="decimal"/>
      <w:lvlText w:val=""/>
      <w:lvlJc w:val="left"/>
    </w:lvl>
  </w:abstractNum>
  <w:abstractNum w:abstractNumId="1" w15:restartNumberingAfterBreak="0">
    <w:nsid w:val="7B8C6C81"/>
    <w:multiLevelType w:val="hybridMultilevel"/>
    <w:tmpl w:val="79FC4360"/>
    <w:lvl w:ilvl="0" w:tplc="438246D0">
      <w:start w:val="1"/>
      <w:numFmt w:val="bullet"/>
      <w:lvlText w:val="●"/>
      <w:lvlJc w:val="left"/>
      <w:pPr>
        <w:ind w:left="720" w:hanging="360"/>
      </w:pPr>
    </w:lvl>
    <w:lvl w:ilvl="1" w:tplc="1BA27D4E">
      <w:start w:val="1"/>
      <w:numFmt w:val="bullet"/>
      <w:lvlText w:val="○"/>
      <w:lvlJc w:val="left"/>
      <w:pPr>
        <w:ind w:left="1440" w:hanging="360"/>
      </w:pPr>
    </w:lvl>
    <w:lvl w:ilvl="2" w:tplc="8CBEE124">
      <w:start w:val="1"/>
      <w:numFmt w:val="bullet"/>
      <w:lvlText w:val="■"/>
      <w:lvlJc w:val="left"/>
      <w:pPr>
        <w:ind w:left="2160" w:hanging="360"/>
      </w:pPr>
    </w:lvl>
    <w:lvl w:ilvl="3" w:tplc="C4EC4AE0">
      <w:start w:val="1"/>
      <w:numFmt w:val="bullet"/>
      <w:lvlText w:val="●"/>
      <w:lvlJc w:val="left"/>
      <w:pPr>
        <w:ind w:left="2880" w:hanging="360"/>
      </w:pPr>
    </w:lvl>
    <w:lvl w:ilvl="4" w:tplc="EF60D8FA">
      <w:start w:val="1"/>
      <w:numFmt w:val="bullet"/>
      <w:lvlText w:val="○"/>
      <w:lvlJc w:val="left"/>
      <w:pPr>
        <w:ind w:left="3600" w:hanging="360"/>
      </w:pPr>
    </w:lvl>
    <w:lvl w:ilvl="5" w:tplc="AF70112C">
      <w:start w:val="1"/>
      <w:numFmt w:val="bullet"/>
      <w:lvlText w:val="■"/>
      <w:lvlJc w:val="left"/>
      <w:pPr>
        <w:ind w:left="4320" w:hanging="360"/>
      </w:pPr>
    </w:lvl>
    <w:lvl w:ilvl="6" w:tplc="292A8A9E">
      <w:start w:val="1"/>
      <w:numFmt w:val="bullet"/>
      <w:lvlText w:val="●"/>
      <w:lvlJc w:val="left"/>
      <w:pPr>
        <w:ind w:left="5040" w:hanging="360"/>
      </w:pPr>
    </w:lvl>
    <w:lvl w:ilvl="7" w:tplc="3F2CFB96">
      <w:start w:val="1"/>
      <w:numFmt w:val="bullet"/>
      <w:lvlText w:val="●"/>
      <w:lvlJc w:val="left"/>
      <w:pPr>
        <w:ind w:left="5760" w:hanging="360"/>
      </w:pPr>
    </w:lvl>
    <w:lvl w:ilvl="8" w:tplc="409890E4">
      <w:start w:val="1"/>
      <w:numFmt w:val="bullet"/>
      <w:lvlText w:val="●"/>
      <w:lvlJc w:val="left"/>
      <w:pPr>
        <w:ind w:left="6480" w:hanging="360"/>
      </w:pPr>
    </w:lvl>
  </w:abstractNum>
  <w:num w:numId="1" w16cid:durableId="941842313">
    <w:abstractNumId w:val="1"/>
    <w:lvlOverride w:ilvl="0">
      <w:startOverride w:val="1"/>
    </w:lvlOverride>
  </w:num>
  <w:num w:numId="2" w16cid:durableId="4500534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81C"/>
    <w:rsid w:val="00000B41"/>
    <w:rsid w:val="005A4064"/>
    <w:rsid w:val="0062581C"/>
    <w:rsid w:val="00684D10"/>
    <w:rsid w:val="007057D3"/>
    <w:rsid w:val="00B64B92"/>
    <w:rsid w:val="00D7473C"/>
    <w:rsid w:val="00E8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AFC9"/>
  <w15:docId w15:val="{78B5278A-3402-4089-8582-D6A6725A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8"/>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rto-w05 raymondmaine</cp:lastModifiedBy>
  <cp:revision>2</cp:revision>
  <cp:lastPrinted>2026-06-26T18:47:00Z</cp:lastPrinted>
  <dcterms:created xsi:type="dcterms:W3CDTF">2026-06-30T15:02:00Z</dcterms:created>
  <dcterms:modified xsi:type="dcterms:W3CDTF">2026-06-30T15:02:00Z</dcterms:modified>
</cp:coreProperties>
</file>